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B61" w:rsidRPr="00714B61" w:rsidRDefault="00714B61" w:rsidP="00996305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714B6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ПРЕЗЕНТАЦИЯ ПОРТАЛА</w:t>
      </w:r>
    </w:p>
    <w:p w:rsidR="00996305" w:rsidRDefault="00714B61" w:rsidP="00996305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714B6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ГОСУДАРСТВЕННЫХ И </w:t>
      </w:r>
    </w:p>
    <w:p w:rsidR="00C2794F" w:rsidRPr="00714B61" w:rsidRDefault="00714B61" w:rsidP="00996305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bookmarkStart w:id="0" w:name="_GoBack"/>
      <w:bookmarkEnd w:id="0"/>
      <w:r w:rsidRPr="00714B6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МУНИЦИПАЛЬНЫХ  УСЛУГ</w:t>
      </w:r>
    </w:p>
    <w:p w:rsidR="00673671" w:rsidRDefault="00673671" w:rsidP="0099630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C2794F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Оплачивать  квитанции за  жилищно</w:t>
      </w:r>
      <w:r w:rsidR="00217354" w:rsidRPr="00C2794F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 </w:t>
      </w:r>
      <w:r w:rsidRPr="00C2794F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- коммунальные услуги </w:t>
      </w:r>
      <w:r w:rsidR="001E40CF">
        <w:rPr>
          <w:rFonts w:ascii="Times New Roman" w:eastAsia="Times New Roman" w:hAnsi="Times New Roman" w:cs="Times New Roman"/>
          <w:sz w:val="40"/>
          <w:szCs w:val="40"/>
          <w:lang w:eastAsia="ru-RU"/>
        </w:rPr>
        <w:t>на П</w:t>
      </w:r>
      <w:r w:rsidR="00C015B3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ортале</w:t>
      </w:r>
      <w:r w:rsidR="00714B61">
        <w:rPr>
          <w:rFonts w:ascii="Times New Roman" w:eastAsia="Times New Roman" w:hAnsi="Times New Roman" w:cs="Times New Roman"/>
          <w:sz w:val="40"/>
          <w:szCs w:val="40"/>
          <w:lang w:eastAsia="ru-RU"/>
        </w:rPr>
        <w:t>  государственных и  муниципаль</w:t>
      </w:r>
      <w:r w:rsidR="00C015B3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ных  услуг Республики Татарстана</w:t>
      </w:r>
      <w:r w:rsidRPr="00C2794F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  про</w:t>
      </w:r>
      <w:r w:rsidR="00C015B3" w:rsidRPr="00C2794F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ще</w:t>
      </w:r>
      <w:r w:rsidRPr="00C2794F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, удобн</w:t>
      </w:r>
      <w:r w:rsidR="00C015B3" w:rsidRPr="00C2794F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ее</w:t>
      </w:r>
      <w:r w:rsidRPr="00C2794F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 и </w:t>
      </w:r>
      <w:r w:rsidR="00C015B3" w:rsidRPr="00C2794F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быстрее</w:t>
      </w:r>
      <w:r w:rsidRPr="00C2794F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, чем на почте или в любом банке.</w:t>
      </w:r>
    </w:p>
    <w:p w:rsidR="00FB4723" w:rsidRPr="00714B61" w:rsidRDefault="00FB4723" w:rsidP="00996305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14B61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СЛАЙД№1</w:t>
      </w:r>
      <w:r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 xml:space="preserve"> , №2</w:t>
      </w:r>
    </w:p>
    <w:p w:rsidR="00673671" w:rsidRPr="00C2794F" w:rsidRDefault="00673671" w:rsidP="0099630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С 1 февраля</w:t>
      </w:r>
      <w:r w:rsidR="00631C7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на портале</w:t>
      </w:r>
      <w:r w:rsidR="00212A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государственных и</w:t>
      </w: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муни</w:t>
      </w:r>
      <w:r w:rsidR="00631C73">
        <w:rPr>
          <w:rFonts w:ascii="Times New Roman" w:eastAsia="Times New Roman" w:hAnsi="Times New Roman" w:cs="Times New Roman"/>
          <w:sz w:val="40"/>
          <w:szCs w:val="40"/>
          <w:lang w:eastAsia="ru-RU"/>
        </w:rPr>
        <w:t>-</w:t>
      </w: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ципальных услуг Республики Татарстана по адресу</w:t>
      </w:r>
      <w:r w:rsidR="00212A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</w:t>
      </w:r>
      <w:r w:rsidRPr="00C2794F">
        <w:rPr>
          <w:rFonts w:ascii="Times New Roman" w:eastAsia="Times New Roman" w:hAnsi="Times New Roman" w:cs="Times New Roman"/>
          <w:color w:val="0000FF"/>
          <w:sz w:val="40"/>
          <w:szCs w:val="40"/>
          <w:u w:val="single"/>
          <w:lang w:eastAsia="ru-RU"/>
        </w:rPr>
        <w:t>uslugi.tatarstan.ru</w:t>
      </w:r>
      <w:r w:rsidR="00212A50">
        <w:rPr>
          <w:rFonts w:ascii="Times New Roman" w:eastAsia="Times New Roman" w:hAnsi="Times New Roman" w:cs="Times New Roman"/>
          <w:color w:val="0000FF"/>
          <w:sz w:val="40"/>
          <w:szCs w:val="40"/>
          <w:u w:val="single"/>
          <w:lang w:eastAsia="ru-RU"/>
        </w:rPr>
        <w:t xml:space="preserve"> </w:t>
      </w:r>
      <w:r w:rsidR="00212A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отменены </w:t>
      </w: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все комиссии по электронным платежам. Оплачивать налоги, штрафы и квитанции на опл</w:t>
      </w:r>
      <w:r w:rsidR="00212A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ату коммунальных услуг сегодня </w:t>
      </w: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намного выгодней, чем </w:t>
      </w:r>
      <w:r w:rsidR="00212A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на почте или в банке, при этом </w:t>
      </w: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жители республики смогут </w:t>
      </w:r>
      <w:r w:rsidR="00212A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сэкономить время, нервы и </w:t>
      </w: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денеж</w:t>
      </w:r>
      <w:r w:rsidR="00212A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ные </w:t>
      </w: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средства.</w:t>
      </w:r>
    </w:p>
    <w:p w:rsidR="00C015B3" w:rsidRPr="00C2794F" w:rsidRDefault="00C015B3" w:rsidP="00996305">
      <w:pPr>
        <w:spacing w:after="0" w:line="240" w:lineRule="auto"/>
        <w:ind w:left="426"/>
        <w:jc w:val="both"/>
        <w:rPr>
          <w:rFonts w:ascii="Times New Roman" w:hAnsi="Times New Roman" w:cs="Times New Roman"/>
          <w:sz w:val="40"/>
          <w:szCs w:val="40"/>
        </w:rPr>
      </w:pPr>
      <w:r w:rsidRPr="00C2794F">
        <w:rPr>
          <w:rFonts w:ascii="Times New Roman" w:hAnsi="Times New Roman" w:cs="Times New Roman"/>
          <w:sz w:val="40"/>
          <w:szCs w:val="40"/>
        </w:rPr>
        <w:t>Для этого необходимо:</w:t>
      </w:r>
    </w:p>
    <w:p w:rsidR="00DE6BEA" w:rsidRPr="00714B61" w:rsidRDefault="00FB4723" w:rsidP="00996305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СЛАЙД</w:t>
      </w:r>
      <w:r w:rsidR="00996305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№3</w:t>
      </w:r>
    </w:p>
    <w:p w:rsidR="000A7925" w:rsidRPr="00C2794F" w:rsidRDefault="000A7925" w:rsidP="00996305">
      <w:pPr>
        <w:pStyle w:val="a5"/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За</w:t>
      </w:r>
      <w:r w:rsidR="00C015B3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йти</w:t>
      </w: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на сайт:</w:t>
      </w:r>
    </w:p>
    <w:p w:rsidR="000A7925" w:rsidRDefault="00301CE1" w:rsidP="00996305">
      <w:pPr>
        <w:spacing w:after="0" w:line="240" w:lineRule="auto"/>
        <w:ind w:left="426"/>
        <w:jc w:val="both"/>
        <w:rPr>
          <w:rStyle w:val="a6"/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hyperlink r:id="rId6" w:history="1">
        <w:r w:rsidR="000A7925" w:rsidRPr="002D39CA">
          <w:rPr>
            <w:rStyle w:val="a6"/>
            <w:rFonts w:ascii="Times New Roman" w:eastAsia="Times New Roman" w:hAnsi="Times New Roman" w:cs="Times New Roman"/>
            <w:b/>
            <w:sz w:val="56"/>
            <w:szCs w:val="56"/>
            <w:lang w:eastAsia="ru-RU"/>
          </w:rPr>
          <w:t>https://uslugi.tatar.ru/</w:t>
        </w:r>
      </w:hyperlink>
    </w:p>
    <w:p w:rsidR="00FB4723" w:rsidRPr="00FB4723" w:rsidRDefault="00FB4723" w:rsidP="00996305">
      <w:pPr>
        <w:spacing w:after="0" w:line="240" w:lineRule="auto"/>
        <w:ind w:left="426"/>
        <w:jc w:val="both"/>
        <w:rPr>
          <w:rStyle w:val="a6"/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714B61" w:rsidRPr="00714B61" w:rsidRDefault="00FB4723" w:rsidP="00996305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СЛАЙД</w:t>
      </w:r>
      <w:r w:rsidR="00996305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№4</w:t>
      </w:r>
    </w:p>
    <w:p w:rsidR="00212A50" w:rsidRDefault="000A7925" w:rsidP="00996305">
      <w:pPr>
        <w:pStyle w:val="a5"/>
        <w:tabs>
          <w:tab w:val="left" w:pos="9781"/>
        </w:tabs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При</w:t>
      </w:r>
      <w:r w:rsidR="0099630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первоначальном посещении </w:t>
      </w:r>
      <w:r w:rsidR="005B06A3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сайта н</w:t>
      </w:r>
      <w:r w:rsidR="00212A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еобходимо  зарегистрироваться, указав мобильный </w:t>
      </w:r>
      <w:r w:rsidR="005B06A3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телефон</w:t>
      </w:r>
      <w:r w:rsidR="00673671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 поставить галочку в окно «с</w:t>
      </w:r>
      <w:r w:rsidR="005B06A3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673671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правилами пользования согласен».</w:t>
      </w:r>
      <w:r w:rsidR="0099630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</w:t>
      </w:r>
      <w:r w:rsidR="00673671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Н</w:t>
      </w:r>
      <w:r w:rsidR="005B06A3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а</w:t>
      </w:r>
      <w:r w:rsidR="0099630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</w:t>
      </w:r>
      <w:r w:rsidR="005B06A3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673671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мобильный </w:t>
      </w:r>
      <w:r w:rsidR="0099630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</w:t>
      </w:r>
      <w:r w:rsidR="00673671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телефон</w:t>
      </w:r>
      <w:r w:rsidR="0099630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673671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5B06A3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в</w:t>
      </w:r>
    </w:p>
    <w:p w:rsidR="00212A50" w:rsidRDefault="00212A50" w:rsidP="00996305">
      <w:pPr>
        <w:pStyle w:val="a5"/>
        <w:spacing w:after="0" w:line="240" w:lineRule="auto"/>
        <w:ind w:left="426" w:right="-709"/>
        <w:contextualSpacing w:val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т</w:t>
      </w:r>
      <w:r w:rsidR="005B06A3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ечени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и </w:t>
      </w:r>
      <w:r w:rsidR="005B06A3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5 минут </w:t>
      </w:r>
      <w:r w:rsidR="00673671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придет СМС сообщение </w:t>
      </w:r>
      <w:r w:rsidR="0099630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</w:t>
      </w:r>
      <w:r w:rsidR="00673671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 </w:t>
      </w:r>
      <w:r w:rsidR="0099630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673671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паролем </w:t>
      </w:r>
    </w:p>
    <w:p w:rsidR="00FB4723" w:rsidRDefault="00673671" w:rsidP="00996305">
      <w:pPr>
        <w:pStyle w:val="a5"/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для входа в личный кабинет. После регистрации можно получать и оплачивать различные услуги в электронном виде. </w:t>
      </w:r>
    </w:p>
    <w:p w:rsidR="00FB4723" w:rsidRPr="00714B61" w:rsidRDefault="00FB4723" w:rsidP="0099630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14B61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СЛАЙД</w:t>
      </w:r>
      <w:r w:rsidR="00996305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 xml:space="preserve"> </w:t>
      </w:r>
      <w:r w:rsidRPr="00714B61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№</w:t>
      </w:r>
      <w:r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5</w:t>
      </w:r>
    </w:p>
    <w:p w:rsidR="000A7925" w:rsidRPr="00C2794F" w:rsidRDefault="002D39CA" w:rsidP="00996305">
      <w:pPr>
        <w:pStyle w:val="a5"/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При дальнейших посещениях сайта нужно входить в личный кабинет, где достаточно ввести логин – сотовый номер телефона и пароль, полученный при помощи смс-сообщения.</w:t>
      </w:r>
    </w:p>
    <w:p w:rsidR="004356C0" w:rsidRPr="00714B61" w:rsidRDefault="004356C0" w:rsidP="00996305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14B61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СЛАЙД</w:t>
      </w:r>
      <w:r w:rsidR="00996305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 xml:space="preserve"> </w:t>
      </w:r>
      <w:r w:rsidRPr="00714B61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№</w:t>
      </w:r>
      <w:r w:rsidR="00FB4723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6</w:t>
      </w:r>
    </w:p>
    <w:p w:rsidR="002D39CA" w:rsidRPr="00C2794F" w:rsidRDefault="002D39CA" w:rsidP="00996305">
      <w:pPr>
        <w:pStyle w:val="a5"/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Далее </w:t>
      </w:r>
      <w:r w:rsidR="00673671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в разделе «Услуги в электронном виде для жителей» </w:t>
      </w: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нужно выбрать раздел ЖКХ и нажать на него.</w:t>
      </w:r>
    </w:p>
    <w:p w:rsidR="004356C0" w:rsidRPr="00714B61" w:rsidRDefault="004356C0" w:rsidP="00996305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14B61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СЛАЙД</w:t>
      </w:r>
      <w:r w:rsidR="00996305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 xml:space="preserve"> </w:t>
      </w:r>
      <w:r w:rsidRPr="00714B61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№</w:t>
      </w:r>
      <w:r w:rsidR="00FB4723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7</w:t>
      </w:r>
    </w:p>
    <w:p w:rsidR="002D39CA" w:rsidRPr="00C2794F" w:rsidRDefault="002D39CA" w:rsidP="00996305">
      <w:pPr>
        <w:pStyle w:val="a5"/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Далее выбрать окно «Заплатить за квартиру, управление лицевым счетом». Нажать на него.</w:t>
      </w:r>
    </w:p>
    <w:p w:rsidR="004356C0" w:rsidRPr="004356C0" w:rsidRDefault="00FB4723" w:rsidP="00996305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СЛАЙД</w:t>
      </w:r>
      <w:r w:rsidR="00996305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№8</w:t>
      </w:r>
    </w:p>
    <w:p w:rsidR="002D39CA" w:rsidRPr="00C2794F" w:rsidRDefault="002D39CA" w:rsidP="00996305">
      <w:pPr>
        <w:pStyle w:val="a5"/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Далее ввести в строку номер своего лицевого счета, указанного в счет-квитанции. Нажать «</w:t>
      </w:r>
      <w:r w:rsidR="005B06A3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П</w:t>
      </w: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родолжить».</w:t>
      </w:r>
    </w:p>
    <w:p w:rsidR="004356C0" w:rsidRPr="004356C0" w:rsidRDefault="00FB4723" w:rsidP="00996305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СЛАЙД</w:t>
      </w:r>
      <w:r w:rsidR="00996305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№9</w:t>
      </w:r>
    </w:p>
    <w:p w:rsidR="00F31BCC" w:rsidRPr="00C2794F" w:rsidRDefault="00F31BCC" w:rsidP="00996305">
      <w:pPr>
        <w:pStyle w:val="a5"/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Затем:</w:t>
      </w:r>
    </w:p>
    <w:p w:rsidR="007C6814" w:rsidRPr="00C2794F" w:rsidRDefault="00FB4723" w:rsidP="00996305">
      <w:pPr>
        <w:pStyle w:val="a5"/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1.</w:t>
      </w:r>
      <w:r w:rsidR="00F31BCC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Ввести в верхнюю строку фамилию, указанную в счет-квитанции.</w:t>
      </w:r>
    </w:p>
    <w:p w:rsidR="00631C73" w:rsidRDefault="00FB4723" w:rsidP="00996305">
      <w:pPr>
        <w:pStyle w:val="a5"/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2.</w:t>
      </w:r>
      <w:r w:rsidR="00F31BCC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Ввести в нижнюю строку номер </w:t>
      </w:r>
      <w:r w:rsidR="00317051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лицевого счета и номер квартиры</w:t>
      </w:r>
      <w:r w:rsidR="00F31BCC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указанный в счете-квитанции. </w:t>
      </w:r>
    </w:p>
    <w:p w:rsidR="00631C73" w:rsidRPr="00996305" w:rsidRDefault="00F31BCC" w:rsidP="00996305">
      <w:pPr>
        <w:pStyle w:val="a5"/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Нажать «</w:t>
      </w:r>
      <w:r w:rsidR="005B06A3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П</w:t>
      </w: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родолжить».</w:t>
      </w:r>
    </w:p>
    <w:p w:rsidR="004356C0" w:rsidRPr="00714B61" w:rsidRDefault="004356C0" w:rsidP="00996305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14B61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СЛАЙД</w:t>
      </w:r>
      <w:r w:rsidR="00996305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 xml:space="preserve"> </w:t>
      </w:r>
      <w:r w:rsidRPr="00714B61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№</w:t>
      </w:r>
      <w:r w:rsidR="00FB4723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10</w:t>
      </w:r>
    </w:p>
    <w:p w:rsidR="00631C73" w:rsidRDefault="00F31BCC" w:rsidP="00996305">
      <w:pPr>
        <w:pStyle w:val="a5"/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Далее выбрать окно «Заплатить за квартиру». </w:t>
      </w:r>
    </w:p>
    <w:p w:rsidR="00F31BCC" w:rsidRDefault="00F31BCC" w:rsidP="00996305">
      <w:pPr>
        <w:pStyle w:val="a5"/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Нажать на него.</w:t>
      </w:r>
    </w:p>
    <w:p w:rsidR="004356C0" w:rsidRPr="00714B61" w:rsidRDefault="004356C0" w:rsidP="00996305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14B61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СЛАЙД</w:t>
      </w:r>
      <w:r w:rsidR="00996305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 xml:space="preserve"> </w:t>
      </w:r>
      <w:r w:rsidRPr="00714B61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№</w:t>
      </w:r>
      <w:r w:rsidR="00FB4723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11</w:t>
      </w:r>
    </w:p>
    <w:p w:rsidR="00F31BCC" w:rsidRPr="00C2794F" w:rsidRDefault="00F31BCC" w:rsidP="00996305">
      <w:pPr>
        <w:pStyle w:val="a5"/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Далее нужно заполнить информацию о платеже</w:t>
      </w:r>
      <w:r w:rsidR="007C6814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, сумму, которую собираетесь внести.</w:t>
      </w:r>
    </w:p>
    <w:p w:rsidR="004356C0" w:rsidRPr="00714B61" w:rsidRDefault="004356C0" w:rsidP="00996305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14B61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СЛАЙД</w:t>
      </w:r>
      <w:r w:rsidR="00996305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 xml:space="preserve"> </w:t>
      </w:r>
      <w:r w:rsidRPr="00714B61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№</w:t>
      </w:r>
      <w:r w:rsidR="00FB4723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12</w:t>
      </w:r>
    </w:p>
    <w:p w:rsidR="00F31BCC" w:rsidRPr="00FB4723" w:rsidRDefault="004356C0" w:rsidP="0099630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B4723">
        <w:rPr>
          <w:rFonts w:ascii="Times New Roman" w:eastAsia="Times New Roman" w:hAnsi="Times New Roman" w:cs="Times New Roman"/>
          <w:sz w:val="40"/>
          <w:szCs w:val="40"/>
          <w:lang w:eastAsia="ru-RU"/>
        </w:rPr>
        <w:t>А так же</w:t>
      </w:r>
      <w:r w:rsidR="00F31BCC" w:rsidRPr="00FB472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информацию о плательщике. </w:t>
      </w:r>
    </w:p>
    <w:p w:rsidR="00F31BCC" w:rsidRPr="00C2794F" w:rsidRDefault="00F31BCC" w:rsidP="0099630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Поля, помеченные красной * обязательны для заполнения.</w:t>
      </w:r>
    </w:p>
    <w:p w:rsidR="004356C0" w:rsidRPr="00C2794F" w:rsidRDefault="00F31BCC" w:rsidP="0099630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Нажать «</w:t>
      </w:r>
      <w:r w:rsidR="005B06A3"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О</w:t>
      </w:r>
      <w:r w:rsidRPr="00C2794F">
        <w:rPr>
          <w:rFonts w:ascii="Times New Roman" w:eastAsia="Times New Roman" w:hAnsi="Times New Roman" w:cs="Times New Roman"/>
          <w:sz w:val="40"/>
          <w:szCs w:val="40"/>
          <w:lang w:eastAsia="ru-RU"/>
        </w:rPr>
        <w:t>платить».</w:t>
      </w:r>
    </w:p>
    <w:p w:rsidR="004356C0" w:rsidRPr="00714B61" w:rsidRDefault="004356C0" w:rsidP="00996305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14B61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lastRenderedPageBreak/>
        <w:t>СЛАЙД</w:t>
      </w:r>
      <w:r w:rsidR="00996305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 xml:space="preserve"> </w:t>
      </w:r>
      <w:r w:rsidRPr="00714B61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№</w:t>
      </w:r>
      <w:r w:rsidR="00FB4723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13</w:t>
      </w:r>
    </w:p>
    <w:p w:rsidR="00FB4723" w:rsidRPr="00996305" w:rsidRDefault="005B06A3" w:rsidP="00996305">
      <w:pPr>
        <w:pStyle w:val="a5"/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40"/>
          <w:szCs w:val="40"/>
        </w:rPr>
      </w:pPr>
      <w:r w:rsidRPr="00C2794F">
        <w:rPr>
          <w:rFonts w:ascii="Times New Roman" w:hAnsi="Times New Roman" w:cs="Times New Roman"/>
          <w:sz w:val="40"/>
          <w:szCs w:val="40"/>
        </w:rPr>
        <w:t>Далее в окне произведения платежа нужно заполнить запрашиваемы</w:t>
      </w:r>
      <w:r w:rsidR="007C6814" w:rsidRPr="00C2794F">
        <w:rPr>
          <w:rFonts w:ascii="Times New Roman" w:hAnsi="Times New Roman" w:cs="Times New Roman"/>
          <w:sz w:val="40"/>
          <w:szCs w:val="40"/>
        </w:rPr>
        <w:t xml:space="preserve">е реквизиты с банковской карты: данные владельца карты, номер карты, срок действия карты и проверочный код – это последние три цифры на обратной стороне карты. </w:t>
      </w:r>
      <w:r w:rsidRPr="00C2794F">
        <w:rPr>
          <w:rFonts w:ascii="Times New Roman" w:hAnsi="Times New Roman" w:cs="Times New Roman"/>
          <w:sz w:val="40"/>
          <w:szCs w:val="40"/>
        </w:rPr>
        <w:t>Нажать «Продолжить».</w:t>
      </w:r>
    </w:p>
    <w:p w:rsidR="004356C0" w:rsidRPr="004356C0" w:rsidRDefault="004356C0" w:rsidP="00996305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4356C0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СЛАЙД</w:t>
      </w:r>
      <w:r w:rsidR="00996305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 xml:space="preserve"> </w:t>
      </w:r>
      <w:r w:rsidRPr="004356C0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№</w:t>
      </w:r>
      <w:r w:rsidR="00FB4723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14</w:t>
      </w:r>
    </w:p>
    <w:p w:rsidR="00996305" w:rsidRPr="00996305" w:rsidRDefault="005B06A3" w:rsidP="00996305">
      <w:pPr>
        <w:pStyle w:val="a5"/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40"/>
          <w:szCs w:val="40"/>
        </w:rPr>
      </w:pPr>
      <w:r w:rsidRPr="00C2794F">
        <w:rPr>
          <w:rFonts w:ascii="Times New Roman" w:hAnsi="Times New Roman" w:cs="Times New Roman"/>
          <w:sz w:val="40"/>
          <w:szCs w:val="40"/>
        </w:rPr>
        <w:t>Проверяем параметры платежа.</w:t>
      </w:r>
      <w:r w:rsidR="00F27E95" w:rsidRPr="00C2794F">
        <w:rPr>
          <w:rFonts w:ascii="Times New Roman" w:hAnsi="Times New Roman" w:cs="Times New Roman"/>
          <w:sz w:val="40"/>
          <w:szCs w:val="40"/>
        </w:rPr>
        <w:t xml:space="preserve"> Нажимаем «Продолжить».</w:t>
      </w:r>
    </w:p>
    <w:p w:rsidR="00996305" w:rsidRPr="004356C0" w:rsidRDefault="004356C0" w:rsidP="00996305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</w:pPr>
      <w:r w:rsidRPr="004356C0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СЛАЙД</w:t>
      </w:r>
      <w:r w:rsidR="00996305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 xml:space="preserve"> </w:t>
      </w:r>
      <w:r w:rsidRPr="004356C0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№</w:t>
      </w:r>
      <w:r w:rsidR="00FB4723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15</w:t>
      </w:r>
    </w:p>
    <w:p w:rsidR="00631C73" w:rsidRPr="00996305" w:rsidRDefault="00F27E95" w:rsidP="00996305">
      <w:pPr>
        <w:pStyle w:val="a5"/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40"/>
          <w:szCs w:val="40"/>
        </w:rPr>
      </w:pPr>
      <w:r w:rsidRPr="00C2794F">
        <w:rPr>
          <w:rFonts w:ascii="Times New Roman" w:hAnsi="Times New Roman" w:cs="Times New Roman"/>
          <w:sz w:val="40"/>
          <w:szCs w:val="40"/>
        </w:rPr>
        <w:t xml:space="preserve">Далее появится окно состояния платежа. </w:t>
      </w:r>
      <w:r w:rsidR="004356C0">
        <w:rPr>
          <w:rFonts w:ascii="Times New Roman" w:hAnsi="Times New Roman" w:cs="Times New Roman"/>
          <w:sz w:val="40"/>
          <w:szCs w:val="40"/>
        </w:rPr>
        <w:t>Проверяем.</w:t>
      </w:r>
    </w:p>
    <w:p w:rsidR="004356C0" w:rsidRPr="00714B61" w:rsidRDefault="004356C0" w:rsidP="00996305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14B61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СЛАЙД</w:t>
      </w:r>
      <w:r w:rsidR="00996305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 xml:space="preserve"> </w:t>
      </w:r>
      <w:r w:rsidRPr="00714B61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№</w:t>
      </w:r>
      <w:r w:rsidR="00FB4723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16</w:t>
      </w:r>
    </w:p>
    <w:p w:rsidR="00996305" w:rsidRPr="00996305" w:rsidRDefault="00FB4723" w:rsidP="00996305">
      <w:pPr>
        <w:pStyle w:val="a5"/>
        <w:tabs>
          <w:tab w:val="left" w:pos="426"/>
        </w:tabs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Е</w:t>
      </w:r>
      <w:r w:rsidR="00F27E95" w:rsidRPr="00C2794F">
        <w:rPr>
          <w:rFonts w:ascii="Times New Roman" w:hAnsi="Times New Roman" w:cs="Times New Roman"/>
          <w:sz w:val="40"/>
          <w:szCs w:val="40"/>
        </w:rPr>
        <w:t>сли платеж успешно зафиксирован, вводим адрес электронной почты, для отправления квитанции об оплате.</w:t>
      </w:r>
    </w:p>
    <w:p w:rsidR="00C2794F" w:rsidRDefault="004356C0" w:rsidP="00996305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40"/>
          <w:szCs w:val="40"/>
        </w:rPr>
      </w:pPr>
      <w:r w:rsidRPr="004356C0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СЛАЙД</w:t>
      </w:r>
      <w:r w:rsidR="00996305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 xml:space="preserve"> </w:t>
      </w:r>
      <w:r w:rsidRPr="004356C0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№1</w:t>
      </w:r>
      <w:r w:rsidR="00FB4723"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t>7</w:t>
      </w:r>
    </w:p>
    <w:p w:rsidR="00BF1A48" w:rsidRPr="007546A4" w:rsidRDefault="00BF1A48" w:rsidP="00996305">
      <w:pPr>
        <w:pStyle w:val="a5"/>
        <w:tabs>
          <w:tab w:val="left" w:pos="426"/>
        </w:tabs>
        <w:spacing w:after="0" w:line="240" w:lineRule="auto"/>
        <w:ind w:left="426" w:right="142"/>
        <w:contextualSpacing w:val="0"/>
        <w:jc w:val="both"/>
        <w:rPr>
          <w:rFonts w:ascii="Times New Roman" w:hAnsi="Times New Roman" w:cs="Times New Roman"/>
          <w:sz w:val="40"/>
          <w:szCs w:val="40"/>
        </w:rPr>
      </w:pPr>
      <w:r w:rsidRPr="007546A4">
        <w:rPr>
          <w:rFonts w:ascii="Times New Roman" w:hAnsi="Times New Roman" w:cs="Times New Roman"/>
          <w:sz w:val="40"/>
          <w:szCs w:val="40"/>
        </w:rPr>
        <w:t xml:space="preserve">Информация с Портала уходит в два источника: в банк, который на основании этого </w:t>
      </w:r>
      <w:r w:rsidR="005331EE" w:rsidRPr="007546A4">
        <w:rPr>
          <w:rFonts w:ascii="Times New Roman" w:hAnsi="Times New Roman" w:cs="Times New Roman"/>
          <w:sz w:val="40"/>
          <w:szCs w:val="40"/>
        </w:rPr>
        <w:t>распределяет по нужным платежным реквизитам и поставщику услуги, которые видят показания счетчиков и лицевой счет, по какому человек оплатил за услуги.</w:t>
      </w:r>
    </w:p>
    <w:p w:rsidR="007546A4" w:rsidRDefault="007546A4" w:rsidP="0099630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5331EE" w:rsidRPr="00C2794F" w:rsidRDefault="00996305" w:rsidP="00996305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 w:rsidR="005331EE" w:rsidRPr="00C2794F">
        <w:rPr>
          <w:rFonts w:ascii="Times New Roman" w:hAnsi="Times New Roman" w:cs="Times New Roman"/>
          <w:sz w:val="40"/>
          <w:szCs w:val="40"/>
        </w:rPr>
        <w:t>В этом и есть вся суть универсального стандарта оплаты жилищно-коммунальных услуг через Портал государственных и муниципальных услуг. Это просто, быстро и удобно!</w:t>
      </w:r>
    </w:p>
    <w:p w:rsidR="005331EE" w:rsidRDefault="00996305" w:rsidP="00996305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 w:rsidR="005331EE" w:rsidRPr="00C2794F">
        <w:rPr>
          <w:rFonts w:ascii="Times New Roman" w:hAnsi="Times New Roman" w:cs="Times New Roman"/>
          <w:sz w:val="40"/>
          <w:szCs w:val="40"/>
        </w:rPr>
        <w:t>Кроме коммунальных услуг на Портале государственных и муниципальных услуг можно оплатить штрафы ГИБДД, налоги, записаться на прием к врачу, оплатить социальную ипотеку и так далее. Всего более 200 электронных услуг.</w:t>
      </w:r>
    </w:p>
    <w:p w:rsidR="007546A4" w:rsidRPr="00C2794F" w:rsidRDefault="007546A4" w:rsidP="00996305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40"/>
          <w:szCs w:val="40"/>
        </w:rPr>
      </w:pPr>
    </w:p>
    <w:sectPr w:rsidR="007546A4" w:rsidRPr="00C2794F" w:rsidSect="00996305">
      <w:pgSz w:w="11906" w:h="16838" w:code="9"/>
      <w:pgMar w:top="851" w:right="99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75F71"/>
    <w:multiLevelType w:val="hybridMultilevel"/>
    <w:tmpl w:val="EF809414"/>
    <w:lvl w:ilvl="0" w:tplc="3A74C076">
      <w:start w:val="10"/>
      <w:numFmt w:val="decimal"/>
      <w:lvlText w:val="%1."/>
      <w:lvlJc w:val="left"/>
      <w:pPr>
        <w:ind w:left="1518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">
    <w:nsid w:val="49C70A40"/>
    <w:multiLevelType w:val="multilevel"/>
    <w:tmpl w:val="7D6E5E44"/>
    <w:lvl w:ilvl="0">
      <w:start w:val="5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8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21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80" w:hanging="25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32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0" w:hanging="36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80" w:hanging="3960"/>
      </w:pPr>
      <w:rPr>
        <w:rFonts w:hint="default"/>
      </w:rPr>
    </w:lvl>
  </w:abstractNum>
  <w:abstractNum w:abstractNumId="2">
    <w:nsid w:val="683339CA"/>
    <w:multiLevelType w:val="hybridMultilevel"/>
    <w:tmpl w:val="6E94AEA8"/>
    <w:lvl w:ilvl="0" w:tplc="06B49E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D90FAD"/>
    <w:multiLevelType w:val="hybridMultilevel"/>
    <w:tmpl w:val="B464E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compat/>
  <w:rsids>
    <w:rsidRoot w:val="000A7925"/>
    <w:rsid w:val="000A7925"/>
    <w:rsid w:val="001867A6"/>
    <w:rsid w:val="001E40CF"/>
    <w:rsid w:val="00212A50"/>
    <w:rsid w:val="00217354"/>
    <w:rsid w:val="002D39CA"/>
    <w:rsid w:val="00301CE1"/>
    <w:rsid w:val="00317051"/>
    <w:rsid w:val="004356C0"/>
    <w:rsid w:val="005331EE"/>
    <w:rsid w:val="005B06A3"/>
    <w:rsid w:val="00631C73"/>
    <w:rsid w:val="00673671"/>
    <w:rsid w:val="006A0FEF"/>
    <w:rsid w:val="006D6827"/>
    <w:rsid w:val="00714B61"/>
    <w:rsid w:val="007546A4"/>
    <w:rsid w:val="007C6814"/>
    <w:rsid w:val="00996305"/>
    <w:rsid w:val="00BF1A48"/>
    <w:rsid w:val="00C015B3"/>
    <w:rsid w:val="00C2794F"/>
    <w:rsid w:val="00C46B03"/>
    <w:rsid w:val="00DE6BEA"/>
    <w:rsid w:val="00F27E95"/>
    <w:rsid w:val="00F31BCC"/>
    <w:rsid w:val="00F87453"/>
    <w:rsid w:val="00FB4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9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92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A7925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BF1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9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92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A7925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BF1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6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lugi.tat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BCD88-AD38-4BEA-93B0-7665FB844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ДепЖКХ</dc:creator>
  <cp:lastModifiedBy>Секретарь</cp:lastModifiedBy>
  <cp:revision>2</cp:revision>
  <cp:lastPrinted>2015-08-18T12:00:00Z</cp:lastPrinted>
  <dcterms:created xsi:type="dcterms:W3CDTF">2016-04-06T05:29:00Z</dcterms:created>
  <dcterms:modified xsi:type="dcterms:W3CDTF">2016-04-06T05:29:00Z</dcterms:modified>
</cp:coreProperties>
</file>